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4905"/>
        <w:gridCol w:w="3480"/>
        <w:gridCol w:w="2085"/>
        <w:gridCol w:w="1875"/>
        <w:gridCol w:w="1785"/>
        <w:tblGridChange w:id="0">
          <w:tblGrid>
            <w:gridCol w:w="1290"/>
            <w:gridCol w:w="4905"/>
            <w:gridCol w:w="3480"/>
            <w:gridCol w:w="2085"/>
            <w:gridCol w:w="1875"/>
            <w:gridCol w:w="1785"/>
          </w:tblGrid>
        </w:tblGridChange>
      </w:tblGrid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Tier 2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Tier 3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Links to HR100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Knows about similarities and differences in relation to places, objects, materials and living things (ELG)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the name of town/village and country they live in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closely at similarities, differences,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patterns and change (ELG)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 simple maps in play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 about features of the town/village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   town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village    York   beach   sea   hill   weather  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same   similar   different    describe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Walk around local area (York city / New Earswick village)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 to beach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Forest School / Greenfields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 to farms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 /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country and continent they live in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locate the 7 continents and 5 oceans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locate the 4 countries that make up the united kingdom and their capital cities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key weather for each of the seasons in UK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Locate on a globe hot and cold countries and the equator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some key features (physical and human) of local area, another place in the UK and a place in a non-European country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that places can change and give local examples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Locate places on simple maps of the local area and an aerial photograph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Locate countries on maps, atlases and globes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observational skills whilst studying the school grounds and local area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location of places and routes through using directional language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simple compass directions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simple maps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contrast places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 pictures of places whilst at a location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York, United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Kingdom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England, Ireland,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Scotland, Wales,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continent, Africa, Asia, Europe, North America,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America,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Antarctica, Australia,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Atlantic, Pacific, equator globe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cliff, coast, forest,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mountain, ocean, river, valley,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season, city, town,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village, factory,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farm, house,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weather, north east,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south, 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affect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residential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traditional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Walk around local area (York city / New Earswick village)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Trip to coastal town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Forest School / Greenfields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3 /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Recognise the shapes of the continents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Name and locate at least 6 cities within UK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Name and identify at least 6 European countries and their capital cities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Know about and compare a location in UK and in Europe in terms of human and physical features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Know and understand that people have differing qualities of life according to where they live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Know about weather patterns around the world and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relate these to climate zones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Know and can explain the water cycle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Identify the position and significance of latitude,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longitude, Equator, Northern Hemisphere, Southern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Hemisphere, the Tropics of Cancer and Capricorn, Arctic and Antarctic Circle, the Prime/Greenwich Meridian and time zones (including day and night)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Measure distances using appropriate scale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Analyse evidence and draw conclusions through aerial maps, photos and maps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Draw detailed diagrams, and pictures of places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Collect and measure information e.g. rainfall, temperature, wind speed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Use maps atlases and globes to locate countries and key features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Use 8 points on the compass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Draw maps with keys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Create an enquiry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Describe and compare locations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Equator, Northern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Hemisphere, Southern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Hemisphere, Tropics of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Cancer and Capricorn,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Arctic and Antarctic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circle,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climate zones, contour, height, valley, Prime/ Greenwich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Meridian, water cycle, climate,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condensation,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evaporation,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locality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boundary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border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estimate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evident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available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benefit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indicate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significant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orientation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region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currency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accommodation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beach and woods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Handling artefacts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 other countries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Charity work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Fieldwork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Skyping another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Beach clean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Forest school/outdoor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VR headsets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5 /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Name key rivers, mountainous regions and deserts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Know location of and recognise the shapes of some of the largest countries in each continent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Know and understand geographical similarities and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differences of human and physical features of a region of the United Kingdom and a non-European region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Know about the physical features of rivers and coasts and begin to understand erosion and deposition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Understand how humans affect the environment over time and why people seek to manage and sustain their environment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Describe and understand key aspects of physical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geography, including: mountains, volcanoes and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earthquakes, and the impact this can have on humans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Describe and understand key aspects of human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geography, including: types of settlement and land use, economic activity including trade links, and the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distribution of natural resources including energy, food, minerals and water.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Use and apply the above skills in context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Use 6 figure grid references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Make comparisons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Use an atlas index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vegetation belts, rivers,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mountains, volcanoes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earthquakes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erosion, deposition,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transportation,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headland, volcanoes,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earthquakes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latitude, longitude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urban,rural, industrial,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 use,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sustainability,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tributary, trade links,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negative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distribute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economy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source, resources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sustainable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erosion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import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export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issue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percent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proceed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survey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a large city e.g.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London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Field work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Skyping another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Forest school/outdoor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Shelterbox visit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VR headsets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jc w:val="center"/>
      <w:rPr/>
    </w:pPr>
    <w:r w:rsidDel="00000000" w:rsidR="00000000" w:rsidRPr="00000000">
      <w:rPr>
        <w:rtl w:val="0"/>
      </w:rPr>
      <w:t xml:space="preserve">Haxby Road Knowledge and Skills Progression for Geography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